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A20" w:rsidRDefault="00230A20" w:rsidP="00CB11BB">
      <w:pPr>
        <w:jc w:val="center"/>
        <w:rPr>
          <w:rFonts w:ascii="Arial" w:hAnsi="Arial"/>
          <w:b/>
          <w:sz w:val="24"/>
        </w:rPr>
      </w:pPr>
      <w:bookmarkStart w:id="0" w:name="_GoBack"/>
      <w:bookmarkEnd w:id="0"/>
    </w:p>
    <w:p w:rsidR="00230A20" w:rsidRPr="000935FF" w:rsidRDefault="00230A20" w:rsidP="000935FF">
      <w:pPr>
        <w:jc w:val="center"/>
        <w:rPr>
          <w:b/>
          <w:color w:val="404040" w:themeColor="text1" w:themeTint="BF"/>
          <w:sz w:val="28"/>
          <w:szCs w:val="28"/>
        </w:rPr>
      </w:pPr>
      <w:r w:rsidRPr="000935FF">
        <w:rPr>
          <w:b/>
          <w:color w:val="404040" w:themeColor="text1" w:themeTint="BF"/>
          <w:sz w:val="28"/>
          <w:szCs w:val="28"/>
        </w:rPr>
        <w:t>CORPORACIÓN DEL MERCADO CENTRAL</w:t>
      </w:r>
    </w:p>
    <w:p w:rsidR="00230A20" w:rsidRPr="000935FF" w:rsidRDefault="00230A20" w:rsidP="000935FF">
      <w:pPr>
        <w:pStyle w:val="Ttulo4"/>
        <w:jc w:val="center"/>
        <w:rPr>
          <w:rFonts w:ascii="Times New Roman" w:hAnsi="Times New Roman"/>
          <w:color w:val="404040" w:themeColor="text1" w:themeTint="BF"/>
          <w:sz w:val="28"/>
          <w:szCs w:val="28"/>
        </w:rPr>
      </w:pPr>
      <w:r w:rsidRPr="000935FF">
        <w:rPr>
          <w:rFonts w:ascii="Times New Roman" w:hAnsi="Times New Roman"/>
          <w:color w:val="404040" w:themeColor="text1" w:themeTint="BF"/>
          <w:sz w:val="28"/>
          <w:szCs w:val="28"/>
        </w:rPr>
        <w:t>DE BUENOS AIRES</w:t>
      </w:r>
    </w:p>
    <w:p w:rsidR="00230A20" w:rsidRPr="000935FF" w:rsidRDefault="00230A20" w:rsidP="000935FF">
      <w:pPr>
        <w:jc w:val="center"/>
        <w:rPr>
          <w:color w:val="404040" w:themeColor="text1" w:themeTint="BF"/>
          <w:sz w:val="28"/>
          <w:szCs w:val="28"/>
          <w:lang w:val="es-ES"/>
        </w:rPr>
      </w:pPr>
    </w:p>
    <w:p w:rsidR="00230A20" w:rsidRPr="000935FF" w:rsidRDefault="00230A20" w:rsidP="000935FF">
      <w:pPr>
        <w:jc w:val="center"/>
        <w:rPr>
          <w:b/>
          <w:bCs/>
          <w:color w:val="404040" w:themeColor="text1" w:themeTint="BF"/>
          <w:sz w:val="28"/>
          <w:szCs w:val="28"/>
        </w:rPr>
      </w:pPr>
      <w:r w:rsidRPr="000935FF">
        <w:rPr>
          <w:b/>
          <w:bCs/>
          <w:color w:val="404040" w:themeColor="text1" w:themeTint="BF"/>
          <w:sz w:val="28"/>
          <w:szCs w:val="28"/>
        </w:rPr>
        <w:t>OBRA</w:t>
      </w:r>
    </w:p>
    <w:p w:rsidR="00230A20" w:rsidRPr="000935FF" w:rsidRDefault="00190A36" w:rsidP="000935FF">
      <w:pPr>
        <w:ind w:right="51"/>
        <w:jc w:val="center"/>
        <w:rPr>
          <w:b/>
          <w:color w:val="404040" w:themeColor="text1" w:themeTint="BF"/>
          <w:sz w:val="28"/>
          <w:szCs w:val="28"/>
        </w:rPr>
      </w:pPr>
      <w:r>
        <w:rPr>
          <w:b/>
          <w:bCs/>
          <w:color w:val="404040" w:themeColor="text1" w:themeTint="BF"/>
          <w:sz w:val="28"/>
          <w:szCs w:val="28"/>
        </w:rPr>
        <w:t>REMODELACIÓN DE SANITARIO CUARTEL DE BOMBERO</w:t>
      </w:r>
    </w:p>
    <w:p w:rsidR="00230A20" w:rsidRDefault="00230A20" w:rsidP="000935FF">
      <w:pPr>
        <w:jc w:val="center"/>
        <w:rPr>
          <w:rFonts w:ascii="Arial" w:hAnsi="Arial"/>
          <w:b/>
          <w:sz w:val="24"/>
        </w:rPr>
      </w:pPr>
    </w:p>
    <w:p w:rsidR="000935FF" w:rsidRDefault="000935FF" w:rsidP="000935FF">
      <w:pPr>
        <w:jc w:val="center"/>
        <w:rPr>
          <w:rFonts w:ascii="Arial" w:hAnsi="Arial"/>
          <w:b/>
          <w:sz w:val="24"/>
        </w:rPr>
      </w:pPr>
    </w:p>
    <w:p w:rsidR="000935FF" w:rsidRDefault="000935FF" w:rsidP="000935FF">
      <w:pPr>
        <w:pBdr>
          <w:top w:val="single" w:sz="18" w:space="1" w:color="5585BF"/>
          <w:bottom w:val="dotted" w:sz="4" w:space="4" w:color="5585BF"/>
        </w:pBdr>
        <w:spacing w:before="120" w:after="120"/>
        <w:jc w:val="center"/>
        <w:rPr>
          <w:spacing w:val="60"/>
          <w:sz w:val="28"/>
          <w:szCs w:val="28"/>
        </w:rPr>
      </w:pPr>
    </w:p>
    <w:p w:rsidR="000935FF" w:rsidRDefault="000935FF" w:rsidP="000935FF">
      <w:pPr>
        <w:pBdr>
          <w:top w:val="single" w:sz="18" w:space="1" w:color="5585BF"/>
          <w:bottom w:val="dotted" w:sz="4" w:space="4" w:color="5585BF"/>
        </w:pBdr>
        <w:spacing w:before="120" w:after="120"/>
        <w:jc w:val="center"/>
        <w:rPr>
          <w:spacing w:val="60"/>
          <w:sz w:val="28"/>
          <w:szCs w:val="28"/>
        </w:rPr>
      </w:pPr>
    </w:p>
    <w:p w:rsidR="000935FF" w:rsidRDefault="000935FF" w:rsidP="000935FF">
      <w:pPr>
        <w:pBdr>
          <w:top w:val="single" w:sz="18" w:space="1" w:color="5585BF"/>
          <w:bottom w:val="dotted" w:sz="4" w:space="4" w:color="5585BF"/>
        </w:pBdr>
        <w:spacing w:before="120" w:after="120"/>
        <w:jc w:val="center"/>
        <w:rPr>
          <w:spacing w:val="60"/>
          <w:sz w:val="28"/>
          <w:szCs w:val="28"/>
        </w:rPr>
      </w:pPr>
    </w:p>
    <w:p w:rsidR="00230A20" w:rsidRPr="008A65F5" w:rsidRDefault="00190A36" w:rsidP="00190A36">
      <w:pPr>
        <w:ind w:firstLine="851"/>
        <w:jc w:val="center"/>
        <w:rPr>
          <w:b/>
          <w:color w:val="404040"/>
          <w:sz w:val="36"/>
          <w:szCs w:val="36"/>
        </w:rPr>
      </w:pPr>
      <w:r>
        <w:rPr>
          <w:b/>
          <w:color w:val="404040"/>
          <w:sz w:val="36"/>
          <w:szCs w:val="36"/>
        </w:rPr>
        <w:t>MEMORIA DESCRIPTIVA</w:t>
      </w:r>
    </w:p>
    <w:p w:rsidR="00230A20" w:rsidRPr="008A65F5" w:rsidRDefault="00230A20" w:rsidP="00230A20">
      <w:pPr>
        <w:ind w:firstLine="851"/>
        <w:jc w:val="center"/>
        <w:rPr>
          <w:b/>
        </w:rPr>
      </w:pPr>
    </w:p>
    <w:p w:rsidR="00230A20" w:rsidRPr="0000435A" w:rsidRDefault="000935FF" w:rsidP="00230A20">
      <w:pPr>
        <w:pBdr>
          <w:bottom w:val="single" w:sz="18" w:space="0" w:color="5790D5"/>
        </w:pBdr>
        <w:tabs>
          <w:tab w:val="left" w:pos="1440"/>
        </w:tabs>
        <w:ind w:left="1440" w:hanging="1440"/>
        <w:contextualSpacing/>
        <w:rPr>
          <w:color w:val="000000"/>
          <w:szCs w:val="28"/>
        </w:rPr>
      </w:pPr>
      <w:r>
        <w:rPr>
          <w:noProof/>
          <w:snapToGrid/>
          <w:color w:val="000000"/>
          <w:szCs w:val="28"/>
          <w:lang w:val="es-MX"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260985</wp:posOffset>
            </wp:positionH>
            <wp:positionV relativeFrom="paragraph">
              <wp:posOffset>120650</wp:posOffset>
            </wp:positionV>
            <wp:extent cx="5800725" cy="3726180"/>
            <wp:effectExtent l="19050" t="0" r="9525" b="0"/>
            <wp:wrapNone/>
            <wp:docPr id="2" name="Imagen 2" descr="Z:\aerea merc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aerea mercad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72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0A20" w:rsidRDefault="00230A20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0935FF" w:rsidRPr="003A6336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color w:val="000000"/>
          <w:szCs w:val="28"/>
        </w:rPr>
      </w:pPr>
    </w:p>
    <w:p w:rsidR="00230A20" w:rsidRDefault="00230A20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0935FF" w:rsidRPr="0020700B" w:rsidRDefault="000935FF" w:rsidP="00230A20">
      <w:pPr>
        <w:pBdr>
          <w:bottom w:val="single" w:sz="18" w:space="0" w:color="5790D5"/>
        </w:pBdr>
        <w:tabs>
          <w:tab w:val="left" w:pos="0"/>
        </w:tabs>
        <w:contextualSpacing/>
        <w:rPr>
          <w:rFonts w:ascii="Arial" w:hAnsi="Arial" w:cs="Cambria"/>
          <w:color w:val="000000"/>
          <w:szCs w:val="28"/>
        </w:rPr>
      </w:pPr>
    </w:p>
    <w:p w:rsidR="00230A20" w:rsidRDefault="00230A20" w:rsidP="00230A20"/>
    <w:p w:rsidR="00230A20" w:rsidRDefault="00230A20" w:rsidP="00230A20"/>
    <w:p w:rsidR="00230A20" w:rsidRDefault="00230A20" w:rsidP="00230A20"/>
    <w:p w:rsidR="00230A20" w:rsidRDefault="00230A20" w:rsidP="00230A20"/>
    <w:p w:rsidR="00230A20" w:rsidRDefault="00230A20" w:rsidP="00230A20"/>
    <w:p w:rsidR="00230A20" w:rsidRDefault="00230A20" w:rsidP="00230A20"/>
    <w:p w:rsidR="00230A20" w:rsidRDefault="00230A20" w:rsidP="00230A20"/>
    <w:p w:rsidR="000935FF" w:rsidRDefault="000935FF" w:rsidP="00CB11BB">
      <w:pPr>
        <w:pStyle w:val="Ttulo2"/>
        <w:rPr>
          <w:rFonts w:ascii="Arial" w:hAnsi="Arial" w:cs="Arial"/>
          <w:sz w:val="24"/>
          <w:szCs w:val="24"/>
        </w:rPr>
      </w:pPr>
    </w:p>
    <w:p w:rsidR="000935FF" w:rsidRDefault="000935FF" w:rsidP="00CB11BB">
      <w:pPr>
        <w:pStyle w:val="Ttulo2"/>
        <w:rPr>
          <w:rFonts w:ascii="Arial" w:hAnsi="Arial" w:cs="Arial"/>
          <w:sz w:val="24"/>
          <w:szCs w:val="24"/>
        </w:rPr>
      </w:pPr>
    </w:p>
    <w:p w:rsidR="00190A36" w:rsidRDefault="00190A36" w:rsidP="00CB11BB">
      <w:pPr>
        <w:jc w:val="both"/>
        <w:rPr>
          <w:rFonts w:ascii="Arial" w:hAnsi="Arial"/>
          <w:sz w:val="24"/>
        </w:rPr>
      </w:pPr>
    </w:p>
    <w:p w:rsidR="00190A36" w:rsidRDefault="00190A36" w:rsidP="00190A36">
      <w:pPr>
        <w:pStyle w:val="Ttulo2"/>
        <w:rPr>
          <w:rFonts w:ascii="Arial" w:hAnsi="Arial" w:cs="Arial"/>
          <w:sz w:val="24"/>
          <w:szCs w:val="24"/>
        </w:rPr>
      </w:pPr>
      <w:r w:rsidRPr="00190A36">
        <w:rPr>
          <w:rFonts w:ascii="Arial" w:hAnsi="Arial" w:cs="Arial"/>
          <w:sz w:val="24"/>
          <w:szCs w:val="24"/>
        </w:rPr>
        <w:lastRenderedPageBreak/>
        <w:t>MEMORIA DESCRIPTIVA</w:t>
      </w:r>
    </w:p>
    <w:p w:rsidR="00190A36" w:rsidRPr="00190A36" w:rsidRDefault="00190A36" w:rsidP="00190A36"/>
    <w:p w:rsidR="00190A36" w:rsidRDefault="00190A36" w:rsidP="00190A36">
      <w:p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n pedido de la Jefa de Cuartel de Bomberos de La Matanza, </w:t>
      </w:r>
      <w:r w:rsidRPr="00190A36">
        <w:rPr>
          <w:rFonts w:ascii="Arial" w:hAnsi="Arial"/>
          <w:sz w:val="24"/>
        </w:rPr>
        <w:t>se procede a la puesta en valor de uno de sus sanitarios. Dicho sanitario presenta problemas en el uso del agua caliente y con el desagüe cloacal. Este último termina generando inconvenientes de inundación dentro del baño. La ventana existente tampoco funciona de modo que imposibilita la renovación del aire.</w:t>
      </w:r>
    </w:p>
    <w:p w:rsidR="00190A36" w:rsidRPr="00190A36" w:rsidRDefault="00190A36" w:rsidP="00190A36">
      <w:pPr>
        <w:jc w:val="both"/>
        <w:rPr>
          <w:rFonts w:ascii="Arial" w:hAnsi="Arial"/>
          <w:sz w:val="24"/>
        </w:rPr>
      </w:pPr>
    </w:p>
    <w:p w:rsidR="00190A36" w:rsidRDefault="00190A36" w:rsidP="00190A36">
      <w:p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Por todo lo antes mencionado es que se lleva adelante su puesta en valor con las siguientes tareas.</w:t>
      </w:r>
    </w:p>
    <w:p w:rsidR="00190A36" w:rsidRPr="00190A36" w:rsidRDefault="00190A36" w:rsidP="00190A36">
      <w:pPr>
        <w:jc w:val="both"/>
        <w:rPr>
          <w:rFonts w:ascii="Arial" w:hAnsi="Arial"/>
          <w:sz w:val="24"/>
        </w:rPr>
      </w:pP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Acondicionamiento de instalación de agua fría y agua caliente a conexión preexistente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Desarrollo de instalación de cañería cloacal a conexión de cámara existente. Marca Awaduct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Demolición de mampostería y revestimiento existente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Instalaciones: Inodoro – Bidet – Vanitory (Mueble + Bacha)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griferías nuevas en sector ducha y bacha. Marca FV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Modificación de iluminación existente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Aberturas, vanos: Puerta y ventana nueva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revestimiento nuevo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Pintura en paredes, a partir de 1,20 m de altura, y cielorraso en Látex antihongo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Modificación en altura y ancho del murete existente en la ducha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cerradura en la puerta de acceso al baño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perchero nuevo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porta papel higiénico nuevo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percha para toallero de ducha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barral en ducha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percha para toallero de mano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terminación de solía en acero inoxidable</w:t>
      </w:r>
    </w:p>
    <w:p w:rsidR="00190A36" w:rsidRPr="00190A36" w:rsidRDefault="00190A36" w:rsidP="00190A36">
      <w:pPr>
        <w:pStyle w:val="Prrafodelista"/>
        <w:numPr>
          <w:ilvl w:val="0"/>
          <w:numId w:val="39"/>
        </w:numPr>
        <w:jc w:val="both"/>
        <w:rPr>
          <w:rFonts w:ascii="Arial" w:hAnsi="Arial"/>
          <w:sz w:val="24"/>
        </w:rPr>
      </w:pPr>
      <w:r w:rsidRPr="00190A36">
        <w:rPr>
          <w:rFonts w:ascii="Arial" w:hAnsi="Arial"/>
          <w:sz w:val="24"/>
        </w:rPr>
        <w:t>Colocación de guarda de terminación de revestimiento en acero inoxidable</w:t>
      </w:r>
    </w:p>
    <w:p w:rsidR="00190A36" w:rsidRDefault="00190A36" w:rsidP="00CB11BB">
      <w:pPr>
        <w:jc w:val="both"/>
        <w:rPr>
          <w:rFonts w:ascii="Arial" w:hAnsi="Arial"/>
          <w:sz w:val="24"/>
        </w:rPr>
      </w:pPr>
    </w:p>
    <w:sectPr w:rsidR="00190A36" w:rsidSect="00F257EB">
      <w:headerReference w:type="default" r:id="rId9"/>
      <w:footerReference w:type="even" r:id="rId10"/>
      <w:footerReference w:type="default" r:id="rId11"/>
      <w:pgSz w:w="11907" w:h="16839" w:code="9"/>
      <w:pgMar w:top="1985" w:right="992" w:bottom="1276" w:left="1134" w:header="709" w:footer="36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B29" w:rsidRDefault="00460B29">
      <w:r>
        <w:separator/>
      </w:r>
    </w:p>
  </w:endnote>
  <w:endnote w:type="continuationSeparator" w:id="0">
    <w:p w:rsidR="00460B29" w:rsidRDefault="0046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F1" w:rsidRDefault="00137DC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F2AF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F2AF1" w:rsidRDefault="000F2AF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F1" w:rsidRDefault="00137DCF">
    <w:pPr>
      <w:pStyle w:val="Piedepgina"/>
      <w:framePr w:wrap="around" w:vAnchor="text" w:hAnchor="margin" w:xAlign="right" w:y="1"/>
      <w:rPr>
        <w:rStyle w:val="Nmerodepgina"/>
        <w:rFonts w:ascii="Arial" w:hAnsi="Arial" w:cs="Arial"/>
      </w:rPr>
    </w:pPr>
    <w:r>
      <w:rPr>
        <w:rStyle w:val="Nmerodepgina"/>
      </w:rPr>
      <w:fldChar w:fldCharType="begin"/>
    </w:r>
    <w:r w:rsidR="000F2AF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5511B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0F2AF1" w:rsidRPr="00971FA0" w:rsidRDefault="000F2AF1" w:rsidP="00971FA0">
    <w:pPr>
      <w:pStyle w:val="Piedepgina"/>
      <w:ind w:right="360"/>
      <w:rPr>
        <w:rFonts w:asciiTheme="minorHAnsi" w:hAnsiTheme="minorHAnsi"/>
      </w:rPr>
    </w:pPr>
    <w:r>
      <w:rPr>
        <w:rFonts w:asciiTheme="minorHAnsi" w:hAnsiTheme="minorHAnsi"/>
      </w:rPr>
      <w:t>D</w:t>
    </w:r>
    <w:r w:rsidRPr="00971FA0">
      <w:rPr>
        <w:rFonts w:asciiTheme="minorHAnsi" w:hAnsiTheme="minorHAnsi"/>
      </w:rPr>
      <w:t xml:space="preserve">epartamento de </w:t>
    </w:r>
    <w:r>
      <w:rPr>
        <w:rFonts w:asciiTheme="minorHAnsi" w:hAnsiTheme="minorHAnsi"/>
      </w:rPr>
      <w:t>C</w:t>
    </w:r>
    <w:r w:rsidRPr="00971FA0">
      <w:rPr>
        <w:rFonts w:asciiTheme="minorHAnsi" w:hAnsiTheme="minorHAnsi"/>
      </w:rPr>
      <w:t xml:space="preserve">oordinación </w:t>
    </w:r>
    <w:r>
      <w:rPr>
        <w:rFonts w:asciiTheme="minorHAnsi" w:hAnsiTheme="minorHAnsi"/>
      </w:rPr>
      <w:t>T</w:t>
    </w:r>
    <w:r w:rsidRPr="00971FA0">
      <w:rPr>
        <w:rFonts w:asciiTheme="minorHAnsi" w:hAnsiTheme="minorHAnsi"/>
      </w:rPr>
      <w:t>écnica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B29" w:rsidRDefault="00460B29">
      <w:r>
        <w:separator/>
      </w:r>
    </w:p>
  </w:footnote>
  <w:footnote w:type="continuationSeparator" w:id="0">
    <w:p w:rsidR="00460B29" w:rsidRDefault="00460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F1" w:rsidRDefault="000F2AF1" w:rsidP="00894E02">
    <w:pPr>
      <w:pStyle w:val="Encabezado"/>
      <w:ind w:left="-142" w:right="-1"/>
      <w:rPr>
        <w:rFonts w:ascii="Arial" w:hAnsi="Arial"/>
        <w:b/>
      </w:rPr>
    </w:pPr>
    <w:r>
      <w:rPr>
        <w:rFonts w:ascii="Arial" w:hAnsi="Arial"/>
        <w:b/>
        <w:noProof/>
        <w:snapToGrid/>
        <w:lang w:val="es-MX" w:eastAsia="es-MX"/>
      </w:rPr>
      <w:drawing>
        <wp:inline distT="0" distB="0" distL="0" distR="0">
          <wp:extent cx="5762625" cy="885825"/>
          <wp:effectExtent l="19050" t="0" r="9525" b="0"/>
          <wp:docPr id="3" name="Imagen 3" descr="Encabezado-2019-CMCBA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Encabezado-2019-CMCBA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D872B0"/>
    <w:multiLevelType w:val="hybridMultilevel"/>
    <w:tmpl w:val="3592977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4572F"/>
    <w:multiLevelType w:val="hybridMultilevel"/>
    <w:tmpl w:val="AD680392"/>
    <w:lvl w:ilvl="0" w:tplc="5B4AB92E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896476"/>
    <w:multiLevelType w:val="hybridMultilevel"/>
    <w:tmpl w:val="B8F05B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228A5"/>
    <w:multiLevelType w:val="hybridMultilevel"/>
    <w:tmpl w:val="A5BCC59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30A43"/>
    <w:multiLevelType w:val="hybridMultilevel"/>
    <w:tmpl w:val="3F228A9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58E29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5B05CF"/>
    <w:multiLevelType w:val="hybridMultilevel"/>
    <w:tmpl w:val="2C7019CC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5174E0"/>
    <w:multiLevelType w:val="hybridMultilevel"/>
    <w:tmpl w:val="F79A656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4339F"/>
    <w:multiLevelType w:val="hybridMultilevel"/>
    <w:tmpl w:val="19D0AC2E"/>
    <w:lvl w:ilvl="0" w:tplc="972C000A">
      <w:start w:val="1"/>
      <w:numFmt w:val="decimal"/>
      <w:lvlText w:val="%1°."/>
      <w:lvlJc w:val="left"/>
      <w:pPr>
        <w:ind w:left="14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711092"/>
    <w:multiLevelType w:val="hybridMultilevel"/>
    <w:tmpl w:val="C368FAE0"/>
    <w:lvl w:ilvl="0" w:tplc="A914E3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D1119"/>
    <w:multiLevelType w:val="singleLevel"/>
    <w:tmpl w:val="2F7C18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D0111B"/>
    <w:multiLevelType w:val="hybridMultilevel"/>
    <w:tmpl w:val="D2F0D8FE"/>
    <w:lvl w:ilvl="0" w:tplc="2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DF5F18"/>
    <w:multiLevelType w:val="singleLevel"/>
    <w:tmpl w:val="0530479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hint="default"/>
      </w:rPr>
    </w:lvl>
  </w:abstractNum>
  <w:abstractNum w:abstractNumId="13" w15:restartNumberingAfterBreak="0">
    <w:nsid w:val="241A2281"/>
    <w:multiLevelType w:val="hybridMultilevel"/>
    <w:tmpl w:val="227C3F9A"/>
    <w:lvl w:ilvl="0" w:tplc="E72E5B1E">
      <w:start w:val="2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 w15:restartNumberingAfterBreak="0">
    <w:nsid w:val="281C7962"/>
    <w:multiLevelType w:val="hybridMultilevel"/>
    <w:tmpl w:val="A9B27D0E"/>
    <w:lvl w:ilvl="0" w:tplc="251281D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00F4A"/>
    <w:multiLevelType w:val="hybridMultilevel"/>
    <w:tmpl w:val="4432B69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0413B"/>
    <w:multiLevelType w:val="hybridMultilevel"/>
    <w:tmpl w:val="6CB852AA"/>
    <w:lvl w:ilvl="0" w:tplc="0C0A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4D7B23"/>
    <w:multiLevelType w:val="hybridMultilevel"/>
    <w:tmpl w:val="BB3A49E8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F6F56"/>
    <w:multiLevelType w:val="hybridMultilevel"/>
    <w:tmpl w:val="F0A218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C0CB0"/>
    <w:multiLevelType w:val="hybridMultilevel"/>
    <w:tmpl w:val="012E84A0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C32C39"/>
    <w:multiLevelType w:val="hybridMultilevel"/>
    <w:tmpl w:val="614AEE4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F533DC"/>
    <w:multiLevelType w:val="hybridMultilevel"/>
    <w:tmpl w:val="5C1289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B7310"/>
    <w:multiLevelType w:val="singleLevel"/>
    <w:tmpl w:val="D0A6F9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3" w15:restartNumberingAfterBreak="0">
    <w:nsid w:val="52B124FD"/>
    <w:multiLevelType w:val="singleLevel"/>
    <w:tmpl w:val="6B36973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2F55328"/>
    <w:multiLevelType w:val="hybridMultilevel"/>
    <w:tmpl w:val="D4847CA2"/>
    <w:lvl w:ilvl="0" w:tplc="AE347140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2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30934ED"/>
    <w:multiLevelType w:val="hybridMultilevel"/>
    <w:tmpl w:val="5074DBA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60493"/>
    <w:multiLevelType w:val="hybridMultilevel"/>
    <w:tmpl w:val="3A346FC0"/>
    <w:lvl w:ilvl="0" w:tplc="2C0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CE1AF4"/>
    <w:multiLevelType w:val="hybridMultilevel"/>
    <w:tmpl w:val="4DC86FDE"/>
    <w:lvl w:ilvl="0" w:tplc="9A66E5E6">
      <w:start w:val="1"/>
      <w:numFmt w:val="upperLetter"/>
      <w:lvlText w:val="%1)- 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E73B60"/>
    <w:multiLevelType w:val="hybridMultilevel"/>
    <w:tmpl w:val="2CFC442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4C6D24"/>
    <w:multiLevelType w:val="hybridMultilevel"/>
    <w:tmpl w:val="BB1CD00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850F1"/>
    <w:multiLevelType w:val="hybridMultilevel"/>
    <w:tmpl w:val="C31CA1B2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6547C44"/>
    <w:multiLevelType w:val="hybridMultilevel"/>
    <w:tmpl w:val="14100EA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BF4B3F"/>
    <w:multiLevelType w:val="hybridMultilevel"/>
    <w:tmpl w:val="D64CD4F2"/>
    <w:lvl w:ilvl="0" w:tplc="2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E347140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FE1451"/>
    <w:multiLevelType w:val="hybridMultilevel"/>
    <w:tmpl w:val="4EB294A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4" w15:restartNumberingAfterBreak="0">
    <w:nsid w:val="708D29D4"/>
    <w:multiLevelType w:val="hybridMultilevel"/>
    <w:tmpl w:val="AB64B1C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516B5A"/>
    <w:multiLevelType w:val="hybridMultilevel"/>
    <w:tmpl w:val="6AE08F8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130102"/>
    <w:multiLevelType w:val="hybridMultilevel"/>
    <w:tmpl w:val="C2B646D4"/>
    <w:lvl w:ilvl="0" w:tplc="D732557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ABC41790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 w15:restartNumberingAfterBreak="0">
    <w:nsid w:val="78DA1914"/>
    <w:multiLevelType w:val="hybridMultilevel"/>
    <w:tmpl w:val="D7685FAC"/>
    <w:lvl w:ilvl="0" w:tplc="0C0A0005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DF2635B6">
      <w:numFmt w:val="bullet"/>
      <w:lvlText w:val="-"/>
      <w:lvlJc w:val="left"/>
      <w:pPr>
        <w:tabs>
          <w:tab w:val="num" w:pos="4581"/>
        </w:tabs>
        <w:ind w:left="4581" w:hanging="360"/>
      </w:pPr>
      <w:rPr>
        <w:rFonts w:ascii="Times New Roman" w:eastAsia="Times New Roman" w:hAnsi="Times New Roman" w:cs="Times New Roman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8" w15:restartNumberingAfterBreak="0">
    <w:nsid w:val="7E136744"/>
    <w:multiLevelType w:val="hybridMultilevel"/>
    <w:tmpl w:val="9FD8D39C"/>
    <w:lvl w:ilvl="0" w:tplc="67A23DA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33"/>
  </w:num>
  <w:num w:numId="4">
    <w:abstractNumId w:val="36"/>
  </w:num>
  <w:num w:numId="5">
    <w:abstractNumId w:val="20"/>
  </w:num>
  <w:num w:numId="6">
    <w:abstractNumId w:val="31"/>
  </w:num>
  <w:num w:numId="7">
    <w:abstractNumId w:val="37"/>
  </w:num>
  <w:num w:numId="8">
    <w:abstractNumId w:val="12"/>
  </w:num>
  <w:num w:numId="9">
    <w:abstractNumId w:val="15"/>
  </w:num>
  <w:num w:numId="10">
    <w:abstractNumId w:val="30"/>
  </w:num>
  <w:num w:numId="11">
    <w:abstractNumId w:val="21"/>
  </w:num>
  <w:num w:numId="12">
    <w:abstractNumId w:val="7"/>
  </w:num>
  <w:num w:numId="13">
    <w:abstractNumId w:val="35"/>
  </w:num>
  <w:num w:numId="14">
    <w:abstractNumId w:val="28"/>
  </w:num>
  <w:num w:numId="15">
    <w:abstractNumId w:val="16"/>
  </w:num>
  <w:num w:numId="16">
    <w:abstractNumId w:val="1"/>
  </w:num>
  <w:num w:numId="17">
    <w:abstractNumId w:val="18"/>
  </w:num>
  <w:num w:numId="18">
    <w:abstractNumId w:val="25"/>
  </w:num>
  <w:num w:numId="19">
    <w:abstractNumId w:val="34"/>
  </w:num>
  <w:num w:numId="20">
    <w:abstractNumId w:val="13"/>
  </w:num>
  <w:num w:numId="21">
    <w:abstractNumId w:val="22"/>
  </w:num>
  <w:num w:numId="22">
    <w:abstractNumId w:val="6"/>
  </w:num>
  <w:num w:numId="23">
    <w:abstractNumId w:val="2"/>
  </w:num>
  <w:num w:numId="24">
    <w:abstractNumId w:val="23"/>
  </w:num>
  <w:num w:numId="25">
    <w:abstractNumId w:val="10"/>
  </w:num>
  <w:num w:numId="26">
    <w:abstractNumId w:val="29"/>
  </w:num>
  <w:num w:numId="27">
    <w:abstractNumId w:val="19"/>
  </w:num>
  <w:num w:numId="28">
    <w:abstractNumId w:val="14"/>
  </w:num>
  <w:num w:numId="29">
    <w:abstractNumId w:val="11"/>
  </w:num>
  <w:num w:numId="30">
    <w:abstractNumId w:val="32"/>
  </w:num>
  <w:num w:numId="31">
    <w:abstractNumId w:val="24"/>
  </w:num>
  <w:num w:numId="32">
    <w:abstractNumId w:val="8"/>
  </w:num>
  <w:num w:numId="33">
    <w:abstractNumId w:val="17"/>
  </w:num>
  <w:num w:numId="34">
    <w:abstractNumId w:val="4"/>
  </w:num>
  <w:num w:numId="35">
    <w:abstractNumId w:val="27"/>
  </w:num>
  <w:num w:numId="36">
    <w:abstractNumId w:val="9"/>
  </w:num>
  <w:num w:numId="37">
    <w:abstractNumId w:val="3"/>
  </w:num>
  <w:num w:numId="38">
    <w:abstractNumId w:val="38"/>
  </w:num>
  <w:num w:numId="39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pt-BR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AR" w:vendorID="64" w:dllVersion="131078" w:nlCheck="1" w:checkStyle="0"/>
  <w:activeWritingStyle w:appName="MSWord" w:lang="es-MX" w:vendorID="64" w:dllVersion="131078" w:nlCheck="1" w:checkStyle="0"/>
  <w:activeWritingStyle w:appName="MSWord" w:lang="en-US" w:vendorID="64" w:dllVersion="131078" w:nlCheck="1" w:checkStyle="1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D06"/>
    <w:rsid w:val="0000182C"/>
    <w:rsid w:val="0000548E"/>
    <w:rsid w:val="00012E17"/>
    <w:rsid w:val="000174C7"/>
    <w:rsid w:val="00023389"/>
    <w:rsid w:val="00026890"/>
    <w:rsid w:val="00027D7B"/>
    <w:rsid w:val="00032A08"/>
    <w:rsid w:val="00032B14"/>
    <w:rsid w:val="00035B5A"/>
    <w:rsid w:val="0004129E"/>
    <w:rsid w:val="00041667"/>
    <w:rsid w:val="000418C5"/>
    <w:rsid w:val="000435E0"/>
    <w:rsid w:val="00043A38"/>
    <w:rsid w:val="00050721"/>
    <w:rsid w:val="000534E2"/>
    <w:rsid w:val="00061EAE"/>
    <w:rsid w:val="00070858"/>
    <w:rsid w:val="00073144"/>
    <w:rsid w:val="00085C8B"/>
    <w:rsid w:val="00086FC2"/>
    <w:rsid w:val="00091949"/>
    <w:rsid w:val="00092769"/>
    <w:rsid w:val="000935FF"/>
    <w:rsid w:val="000A0261"/>
    <w:rsid w:val="000A4549"/>
    <w:rsid w:val="000B09E3"/>
    <w:rsid w:val="000B2730"/>
    <w:rsid w:val="000C2C76"/>
    <w:rsid w:val="000C3CF5"/>
    <w:rsid w:val="000C4C32"/>
    <w:rsid w:val="000C68B7"/>
    <w:rsid w:val="000C7FAE"/>
    <w:rsid w:val="000D1522"/>
    <w:rsid w:val="000D2121"/>
    <w:rsid w:val="000D41A1"/>
    <w:rsid w:val="000E1225"/>
    <w:rsid w:val="000E2701"/>
    <w:rsid w:val="000E2867"/>
    <w:rsid w:val="000E350A"/>
    <w:rsid w:val="000F0ECD"/>
    <w:rsid w:val="000F2AF1"/>
    <w:rsid w:val="000F51B7"/>
    <w:rsid w:val="000F62F5"/>
    <w:rsid w:val="001077CD"/>
    <w:rsid w:val="00110406"/>
    <w:rsid w:val="00122503"/>
    <w:rsid w:val="00122577"/>
    <w:rsid w:val="00127559"/>
    <w:rsid w:val="00131F93"/>
    <w:rsid w:val="00132413"/>
    <w:rsid w:val="0013321D"/>
    <w:rsid w:val="00133F53"/>
    <w:rsid w:val="00137441"/>
    <w:rsid w:val="00137DCF"/>
    <w:rsid w:val="00146DFD"/>
    <w:rsid w:val="00147F9B"/>
    <w:rsid w:val="001542D4"/>
    <w:rsid w:val="00154777"/>
    <w:rsid w:val="001552D1"/>
    <w:rsid w:val="00155C74"/>
    <w:rsid w:val="00157881"/>
    <w:rsid w:val="00165817"/>
    <w:rsid w:val="001662C3"/>
    <w:rsid w:val="0016692B"/>
    <w:rsid w:val="0016776F"/>
    <w:rsid w:val="00173006"/>
    <w:rsid w:val="00173919"/>
    <w:rsid w:val="001771EA"/>
    <w:rsid w:val="00177BBE"/>
    <w:rsid w:val="0018197A"/>
    <w:rsid w:val="00183C32"/>
    <w:rsid w:val="00187DA2"/>
    <w:rsid w:val="00190A36"/>
    <w:rsid w:val="00190BC0"/>
    <w:rsid w:val="001918D8"/>
    <w:rsid w:val="00194584"/>
    <w:rsid w:val="001A0A06"/>
    <w:rsid w:val="001A1B97"/>
    <w:rsid w:val="001A7A28"/>
    <w:rsid w:val="001A7BD4"/>
    <w:rsid w:val="001B363B"/>
    <w:rsid w:val="001B739E"/>
    <w:rsid w:val="001C16C2"/>
    <w:rsid w:val="001C2CB9"/>
    <w:rsid w:val="001C5093"/>
    <w:rsid w:val="001D03D1"/>
    <w:rsid w:val="001D472A"/>
    <w:rsid w:val="001D78A9"/>
    <w:rsid w:val="001E5DDB"/>
    <w:rsid w:val="001E5EE7"/>
    <w:rsid w:val="001F78F2"/>
    <w:rsid w:val="0020030F"/>
    <w:rsid w:val="0020442B"/>
    <w:rsid w:val="0020561A"/>
    <w:rsid w:val="00205A89"/>
    <w:rsid w:val="00207094"/>
    <w:rsid w:val="002107D9"/>
    <w:rsid w:val="00212930"/>
    <w:rsid w:val="00216FB7"/>
    <w:rsid w:val="00217611"/>
    <w:rsid w:val="0022058B"/>
    <w:rsid w:val="00226B53"/>
    <w:rsid w:val="0023054E"/>
    <w:rsid w:val="00230A20"/>
    <w:rsid w:val="002332EC"/>
    <w:rsid w:val="002335A6"/>
    <w:rsid w:val="002364A9"/>
    <w:rsid w:val="00242693"/>
    <w:rsid w:val="002505F8"/>
    <w:rsid w:val="0025511B"/>
    <w:rsid w:val="00255430"/>
    <w:rsid w:val="0025557C"/>
    <w:rsid w:val="0025705D"/>
    <w:rsid w:val="00257F0D"/>
    <w:rsid w:val="00260ECC"/>
    <w:rsid w:val="00265E9C"/>
    <w:rsid w:val="0027182B"/>
    <w:rsid w:val="0028460D"/>
    <w:rsid w:val="0028648C"/>
    <w:rsid w:val="00290647"/>
    <w:rsid w:val="00293FA7"/>
    <w:rsid w:val="002A7AE9"/>
    <w:rsid w:val="002B1818"/>
    <w:rsid w:val="002B7A42"/>
    <w:rsid w:val="002C48A5"/>
    <w:rsid w:val="002D06AF"/>
    <w:rsid w:val="002D20D4"/>
    <w:rsid w:val="002D3DDC"/>
    <w:rsid w:val="002E5863"/>
    <w:rsid w:val="002F4797"/>
    <w:rsid w:val="002F6D83"/>
    <w:rsid w:val="00300351"/>
    <w:rsid w:val="003029A7"/>
    <w:rsid w:val="003044CB"/>
    <w:rsid w:val="0032584B"/>
    <w:rsid w:val="003317D1"/>
    <w:rsid w:val="0033250A"/>
    <w:rsid w:val="00334398"/>
    <w:rsid w:val="003528ED"/>
    <w:rsid w:val="0035685F"/>
    <w:rsid w:val="00360247"/>
    <w:rsid w:val="00362E6A"/>
    <w:rsid w:val="00363708"/>
    <w:rsid w:val="003653E4"/>
    <w:rsid w:val="00371452"/>
    <w:rsid w:val="00371D1A"/>
    <w:rsid w:val="00372906"/>
    <w:rsid w:val="003754A5"/>
    <w:rsid w:val="00384B3A"/>
    <w:rsid w:val="003953AA"/>
    <w:rsid w:val="00397709"/>
    <w:rsid w:val="003A0791"/>
    <w:rsid w:val="003A397C"/>
    <w:rsid w:val="003A4457"/>
    <w:rsid w:val="003A690B"/>
    <w:rsid w:val="003A72BF"/>
    <w:rsid w:val="003B17D2"/>
    <w:rsid w:val="003B1E18"/>
    <w:rsid w:val="003B250F"/>
    <w:rsid w:val="003C3054"/>
    <w:rsid w:val="003C43AD"/>
    <w:rsid w:val="003C6686"/>
    <w:rsid w:val="003D235F"/>
    <w:rsid w:val="003D2DC4"/>
    <w:rsid w:val="003D6C64"/>
    <w:rsid w:val="003E1153"/>
    <w:rsid w:val="003E17FC"/>
    <w:rsid w:val="003E54F2"/>
    <w:rsid w:val="003E5664"/>
    <w:rsid w:val="003F0AEB"/>
    <w:rsid w:val="003F2AB4"/>
    <w:rsid w:val="003F48CA"/>
    <w:rsid w:val="00401C22"/>
    <w:rsid w:val="0040784A"/>
    <w:rsid w:val="004121A2"/>
    <w:rsid w:val="0041477F"/>
    <w:rsid w:val="00421127"/>
    <w:rsid w:val="004242E5"/>
    <w:rsid w:val="004271FE"/>
    <w:rsid w:val="00434180"/>
    <w:rsid w:val="004348FD"/>
    <w:rsid w:val="004430CC"/>
    <w:rsid w:val="0045037B"/>
    <w:rsid w:val="004563E4"/>
    <w:rsid w:val="00456A6A"/>
    <w:rsid w:val="00457C04"/>
    <w:rsid w:val="00460B29"/>
    <w:rsid w:val="00462FC0"/>
    <w:rsid w:val="0046341B"/>
    <w:rsid w:val="004656F7"/>
    <w:rsid w:val="00467FD4"/>
    <w:rsid w:val="004703DC"/>
    <w:rsid w:val="00472340"/>
    <w:rsid w:val="00472722"/>
    <w:rsid w:val="00474F0E"/>
    <w:rsid w:val="004754F7"/>
    <w:rsid w:val="004778D7"/>
    <w:rsid w:val="00484AC4"/>
    <w:rsid w:val="00485357"/>
    <w:rsid w:val="004916C9"/>
    <w:rsid w:val="004A1AA6"/>
    <w:rsid w:val="004A3534"/>
    <w:rsid w:val="004A7E68"/>
    <w:rsid w:val="004B7B5F"/>
    <w:rsid w:val="004C1930"/>
    <w:rsid w:val="004C5948"/>
    <w:rsid w:val="004E1E93"/>
    <w:rsid w:val="004E25C0"/>
    <w:rsid w:val="004E316E"/>
    <w:rsid w:val="004E3C0D"/>
    <w:rsid w:val="004E4E47"/>
    <w:rsid w:val="004F500F"/>
    <w:rsid w:val="005051F4"/>
    <w:rsid w:val="005126E8"/>
    <w:rsid w:val="00515F55"/>
    <w:rsid w:val="00520168"/>
    <w:rsid w:val="00521A61"/>
    <w:rsid w:val="00521AF5"/>
    <w:rsid w:val="005239CC"/>
    <w:rsid w:val="005304BF"/>
    <w:rsid w:val="0053502E"/>
    <w:rsid w:val="00536A2E"/>
    <w:rsid w:val="005409D9"/>
    <w:rsid w:val="00546A41"/>
    <w:rsid w:val="00550BBE"/>
    <w:rsid w:val="00550DF5"/>
    <w:rsid w:val="005518EC"/>
    <w:rsid w:val="00552E21"/>
    <w:rsid w:val="00556EBF"/>
    <w:rsid w:val="00563B39"/>
    <w:rsid w:val="005724EC"/>
    <w:rsid w:val="00572808"/>
    <w:rsid w:val="0057341F"/>
    <w:rsid w:val="0057377F"/>
    <w:rsid w:val="00573D06"/>
    <w:rsid w:val="00576FAF"/>
    <w:rsid w:val="00580C7E"/>
    <w:rsid w:val="0058118E"/>
    <w:rsid w:val="00581C47"/>
    <w:rsid w:val="00582234"/>
    <w:rsid w:val="00586381"/>
    <w:rsid w:val="0058729C"/>
    <w:rsid w:val="005A0A51"/>
    <w:rsid w:val="005A1200"/>
    <w:rsid w:val="005A126C"/>
    <w:rsid w:val="005A1901"/>
    <w:rsid w:val="005A31A6"/>
    <w:rsid w:val="005B1987"/>
    <w:rsid w:val="005B2C12"/>
    <w:rsid w:val="005C16F5"/>
    <w:rsid w:val="005C3C11"/>
    <w:rsid w:val="005C637D"/>
    <w:rsid w:val="005D1689"/>
    <w:rsid w:val="005D7255"/>
    <w:rsid w:val="005D7AC5"/>
    <w:rsid w:val="005E1779"/>
    <w:rsid w:val="005E4B52"/>
    <w:rsid w:val="005E4F00"/>
    <w:rsid w:val="005E536A"/>
    <w:rsid w:val="005F4C9D"/>
    <w:rsid w:val="006013A1"/>
    <w:rsid w:val="00601559"/>
    <w:rsid w:val="0060390B"/>
    <w:rsid w:val="006058E1"/>
    <w:rsid w:val="0061063F"/>
    <w:rsid w:val="0062631C"/>
    <w:rsid w:val="00634610"/>
    <w:rsid w:val="00647796"/>
    <w:rsid w:val="0065761B"/>
    <w:rsid w:val="00672451"/>
    <w:rsid w:val="00680FD4"/>
    <w:rsid w:val="00681376"/>
    <w:rsid w:val="00682999"/>
    <w:rsid w:val="00693AA7"/>
    <w:rsid w:val="00697375"/>
    <w:rsid w:val="006A2F34"/>
    <w:rsid w:val="006A4390"/>
    <w:rsid w:val="006B1565"/>
    <w:rsid w:val="006B7E17"/>
    <w:rsid w:val="006C256A"/>
    <w:rsid w:val="006C59B8"/>
    <w:rsid w:val="006C6A5E"/>
    <w:rsid w:val="006C7E76"/>
    <w:rsid w:val="006D1FBB"/>
    <w:rsid w:val="006E02F0"/>
    <w:rsid w:val="006E4231"/>
    <w:rsid w:val="006E61A5"/>
    <w:rsid w:val="007025E1"/>
    <w:rsid w:val="0071468B"/>
    <w:rsid w:val="00720C27"/>
    <w:rsid w:val="00723772"/>
    <w:rsid w:val="0072682E"/>
    <w:rsid w:val="0072688C"/>
    <w:rsid w:val="007276F8"/>
    <w:rsid w:val="00730289"/>
    <w:rsid w:val="007324DF"/>
    <w:rsid w:val="00743375"/>
    <w:rsid w:val="0074418D"/>
    <w:rsid w:val="0075044A"/>
    <w:rsid w:val="00752EF7"/>
    <w:rsid w:val="007552D3"/>
    <w:rsid w:val="007564B8"/>
    <w:rsid w:val="0076270F"/>
    <w:rsid w:val="0077221C"/>
    <w:rsid w:val="00773C3B"/>
    <w:rsid w:val="00774DCA"/>
    <w:rsid w:val="007773C3"/>
    <w:rsid w:val="007828AA"/>
    <w:rsid w:val="00791FCA"/>
    <w:rsid w:val="00793685"/>
    <w:rsid w:val="007950C2"/>
    <w:rsid w:val="00795E38"/>
    <w:rsid w:val="007A2E14"/>
    <w:rsid w:val="007A4464"/>
    <w:rsid w:val="007A4EBD"/>
    <w:rsid w:val="007B01F4"/>
    <w:rsid w:val="007B104B"/>
    <w:rsid w:val="007C1C27"/>
    <w:rsid w:val="007C3CE9"/>
    <w:rsid w:val="007D10B5"/>
    <w:rsid w:val="007E0EC7"/>
    <w:rsid w:val="007E7873"/>
    <w:rsid w:val="008022A1"/>
    <w:rsid w:val="008177BC"/>
    <w:rsid w:val="0082007B"/>
    <w:rsid w:val="00820438"/>
    <w:rsid w:val="008205A1"/>
    <w:rsid w:val="00820FE6"/>
    <w:rsid w:val="008227C5"/>
    <w:rsid w:val="008259E3"/>
    <w:rsid w:val="00830587"/>
    <w:rsid w:val="00830805"/>
    <w:rsid w:val="008327A8"/>
    <w:rsid w:val="008336EC"/>
    <w:rsid w:val="008412DC"/>
    <w:rsid w:val="00847BD0"/>
    <w:rsid w:val="0085199A"/>
    <w:rsid w:val="0086098F"/>
    <w:rsid w:val="008611FE"/>
    <w:rsid w:val="00861333"/>
    <w:rsid w:val="0086191E"/>
    <w:rsid w:val="00865919"/>
    <w:rsid w:val="008662C0"/>
    <w:rsid w:val="00870732"/>
    <w:rsid w:val="0087327C"/>
    <w:rsid w:val="0087514E"/>
    <w:rsid w:val="00880F2C"/>
    <w:rsid w:val="008828D9"/>
    <w:rsid w:val="00883992"/>
    <w:rsid w:val="00894E02"/>
    <w:rsid w:val="00895B8F"/>
    <w:rsid w:val="008A1046"/>
    <w:rsid w:val="008A1912"/>
    <w:rsid w:val="008A4AFE"/>
    <w:rsid w:val="008A5FE3"/>
    <w:rsid w:val="008B0FDE"/>
    <w:rsid w:val="008B49AD"/>
    <w:rsid w:val="008B64C7"/>
    <w:rsid w:val="008C19AB"/>
    <w:rsid w:val="008C44A7"/>
    <w:rsid w:val="008D227B"/>
    <w:rsid w:val="008D67E5"/>
    <w:rsid w:val="008D754F"/>
    <w:rsid w:val="008E1C72"/>
    <w:rsid w:val="008E2674"/>
    <w:rsid w:val="008E3955"/>
    <w:rsid w:val="008E3B2C"/>
    <w:rsid w:val="008F3610"/>
    <w:rsid w:val="008F6280"/>
    <w:rsid w:val="00903D76"/>
    <w:rsid w:val="009058CB"/>
    <w:rsid w:val="00915647"/>
    <w:rsid w:val="00915A6C"/>
    <w:rsid w:val="00916ABA"/>
    <w:rsid w:val="00917B58"/>
    <w:rsid w:val="00924658"/>
    <w:rsid w:val="00936714"/>
    <w:rsid w:val="00936F35"/>
    <w:rsid w:val="009404B4"/>
    <w:rsid w:val="00943FD6"/>
    <w:rsid w:val="00944E73"/>
    <w:rsid w:val="00945E78"/>
    <w:rsid w:val="00947D8C"/>
    <w:rsid w:val="00962D2C"/>
    <w:rsid w:val="0096443E"/>
    <w:rsid w:val="0096731E"/>
    <w:rsid w:val="00971FA0"/>
    <w:rsid w:val="00977D3F"/>
    <w:rsid w:val="009820F4"/>
    <w:rsid w:val="00983E88"/>
    <w:rsid w:val="009904E1"/>
    <w:rsid w:val="0099714C"/>
    <w:rsid w:val="009A11E8"/>
    <w:rsid w:val="009A2CD9"/>
    <w:rsid w:val="009A3DA7"/>
    <w:rsid w:val="009A444F"/>
    <w:rsid w:val="009A6438"/>
    <w:rsid w:val="009B0024"/>
    <w:rsid w:val="009B00B5"/>
    <w:rsid w:val="009B3C2D"/>
    <w:rsid w:val="009B55FD"/>
    <w:rsid w:val="009C0AA0"/>
    <w:rsid w:val="009D194A"/>
    <w:rsid w:val="009D6852"/>
    <w:rsid w:val="009E0439"/>
    <w:rsid w:val="009F243E"/>
    <w:rsid w:val="009F5C0F"/>
    <w:rsid w:val="00A007A6"/>
    <w:rsid w:val="00A05CDD"/>
    <w:rsid w:val="00A122A0"/>
    <w:rsid w:val="00A202D8"/>
    <w:rsid w:val="00A21FEF"/>
    <w:rsid w:val="00A3286E"/>
    <w:rsid w:val="00A33367"/>
    <w:rsid w:val="00A50C6D"/>
    <w:rsid w:val="00A5329C"/>
    <w:rsid w:val="00A53ADB"/>
    <w:rsid w:val="00A54264"/>
    <w:rsid w:val="00A56D6A"/>
    <w:rsid w:val="00A5771F"/>
    <w:rsid w:val="00A61604"/>
    <w:rsid w:val="00A6338A"/>
    <w:rsid w:val="00A635FF"/>
    <w:rsid w:val="00A64F83"/>
    <w:rsid w:val="00A750D6"/>
    <w:rsid w:val="00A761F4"/>
    <w:rsid w:val="00A82B05"/>
    <w:rsid w:val="00A866BB"/>
    <w:rsid w:val="00A91853"/>
    <w:rsid w:val="00A93C93"/>
    <w:rsid w:val="00A946A5"/>
    <w:rsid w:val="00AA1B94"/>
    <w:rsid w:val="00AA22C3"/>
    <w:rsid w:val="00AA3029"/>
    <w:rsid w:val="00AA32AA"/>
    <w:rsid w:val="00AC1797"/>
    <w:rsid w:val="00AC2BD1"/>
    <w:rsid w:val="00AC7093"/>
    <w:rsid w:val="00AC7C09"/>
    <w:rsid w:val="00AE3B99"/>
    <w:rsid w:val="00AE7138"/>
    <w:rsid w:val="00AF118E"/>
    <w:rsid w:val="00AF237D"/>
    <w:rsid w:val="00AF4627"/>
    <w:rsid w:val="00B022E9"/>
    <w:rsid w:val="00B045FA"/>
    <w:rsid w:val="00B1037B"/>
    <w:rsid w:val="00B109E6"/>
    <w:rsid w:val="00B11395"/>
    <w:rsid w:val="00B14FF1"/>
    <w:rsid w:val="00B167E3"/>
    <w:rsid w:val="00B17D91"/>
    <w:rsid w:val="00B215F9"/>
    <w:rsid w:val="00B21E8A"/>
    <w:rsid w:val="00B236CB"/>
    <w:rsid w:val="00B27F4A"/>
    <w:rsid w:val="00B3114E"/>
    <w:rsid w:val="00B317BA"/>
    <w:rsid w:val="00B317D9"/>
    <w:rsid w:val="00B47418"/>
    <w:rsid w:val="00B53276"/>
    <w:rsid w:val="00B57D88"/>
    <w:rsid w:val="00B610E3"/>
    <w:rsid w:val="00B66598"/>
    <w:rsid w:val="00B677DD"/>
    <w:rsid w:val="00B715BB"/>
    <w:rsid w:val="00B719F2"/>
    <w:rsid w:val="00B73A37"/>
    <w:rsid w:val="00B74C95"/>
    <w:rsid w:val="00B842F5"/>
    <w:rsid w:val="00B863E3"/>
    <w:rsid w:val="00B867B1"/>
    <w:rsid w:val="00B90F7E"/>
    <w:rsid w:val="00B94BBA"/>
    <w:rsid w:val="00B97A04"/>
    <w:rsid w:val="00BA2F28"/>
    <w:rsid w:val="00BC0F6A"/>
    <w:rsid w:val="00BD092F"/>
    <w:rsid w:val="00BD1065"/>
    <w:rsid w:val="00BE71B0"/>
    <w:rsid w:val="00C03B9A"/>
    <w:rsid w:val="00C07362"/>
    <w:rsid w:val="00C07AB1"/>
    <w:rsid w:val="00C13BDC"/>
    <w:rsid w:val="00C17C43"/>
    <w:rsid w:val="00C2061D"/>
    <w:rsid w:val="00C21E9A"/>
    <w:rsid w:val="00C227BB"/>
    <w:rsid w:val="00C22AF0"/>
    <w:rsid w:val="00C22B46"/>
    <w:rsid w:val="00C234ED"/>
    <w:rsid w:val="00C246E7"/>
    <w:rsid w:val="00C26570"/>
    <w:rsid w:val="00C26DBE"/>
    <w:rsid w:val="00C31EEC"/>
    <w:rsid w:val="00C3488E"/>
    <w:rsid w:val="00C35F7E"/>
    <w:rsid w:val="00C36D2A"/>
    <w:rsid w:val="00C429F5"/>
    <w:rsid w:val="00C456E4"/>
    <w:rsid w:val="00C4695B"/>
    <w:rsid w:val="00C54D9C"/>
    <w:rsid w:val="00C63682"/>
    <w:rsid w:val="00C64BF0"/>
    <w:rsid w:val="00C66AE5"/>
    <w:rsid w:val="00C71A8E"/>
    <w:rsid w:val="00C72AEA"/>
    <w:rsid w:val="00C733F7"/>
    <w:rsid w:val="00C8101B"/>
    <w:rsid w:val="00C82A60"/>
    <w:rsid w:val="00C83B4C"/>
    <w:rsid w:val="00C8555B"/>
    <w:rsid w:val="00C86B6A"/>
    <w:rsid w:val="00C87DAE"/>
    <w:rsid w:val="00C90056"/>
    <w:rsid w:val="00C926AD"/>
    <w:rsid w:val="00C93919"/>
    <w:rsid w:val="00C97F98"/>
    <w:rsid w:val="00CA4E5A"/>
    <w:rsid w:val="00CA75DF"/>
    <w:rsid w:val="00CB11BB"/>
    <w:rsid w:val="00CD522A"/>
    <w:rsid w:val="00CD61FE"/>
    <w:rsid w:val="00CE26C4"/>
    <w:rsid w:val="00CE6631"/>
    <w:rsid w:val="00CF4A23"/>
    <w:rsid w:val="00CF6D8E"/>
    <w:rsid w:val="00D00BA8"/>
    <w:rsid w:val="00D011AD"/>
    <w:rsid w:val="00D0223D"/>
    <w:rsid w:val="00D0727F"/>
    <w:rsid w:val="00D14A6A"/>
    <w:rsid w:val="00D1575C"/>
    <w:rsid w:val="00D17FA6"/>
    <w:rsid w:val="00D20F33"/>
    <w:rsid w:val="00D2342F"/>
    <w:rsid w:val="00D24150"/>
    <w:rsid w:val="00D25A44"/>
    <w:rsid w:val="00D26D9A"/>
    <w:rsid w:val="00D302C8"/>
    <w:rsid w:val="00D31A6E"/>
    <w:rsid w:val="00D3241A"/>
    <w:rsid w:val="00D34E95"/>
    <w:rsid w:val="00D36209"/>
    <w:rsid w:val="00D438BD"/>
    <w:rsid w:val="00D45806"/>
    <w:rsid w:val="00D53C20"/>
    <w:rsid w:val="00D560B2"/>
    <w:rsid w:val="00D56C39"/>
    <w:rsid w:val="00D612F7"/>
    <w:rsid w:val="00D6247F"/>
    <w:rsid w:val="00D6595D"/>
    <w:rsid w:val="00D73919"/>
    <w:rsid w:val="00D767AF"/>
    <w:rsid w:val="00D76EB6"/>
    <w:rsid w:val="00D81A0E"/>
    <w:rsid w:val="00D83BC0"/>
    <w:rsid w:val="00DA0CAA"/>
    <w:rsid w:val="00DA339A"/>
    <w:rsid w:val="00DB22AF"/>
    <w:rsid w:val="00DB2633"/>
    <w:rsid w:val="00DB4EC3"/>
    <w:rsid w:val="00DC2B9B"/>
    <w:rsid w:val="00DC2D7D"/>
    <w:rsid w:val="00DD24A5"/>
    <w:rsid w:val="00DD66D1"/>
    <w:rsid w:val="00DD7B44"/>
    <w:rsid w:val="00DE0081"/>
    <w:rsid w:val="00DE2FD7"/>
    <w:rsid w:val="00DE5931"/>
    <w:rsid w:val="00DF021E"/>
    <w:rsid w:val="00DF0C31"/>
    <w:rsid w:val="00DF19F5"/>
    <w:rsid w:val="00E00CFF"/>
    <w:rsid w:val="00E012DD"/>
    <w:rsid w:val="00E02BE9"/>
    <w:rsid w:val="00E03436"/>
    <w:rsid w:val="00E04D87"/>
    <w:rsid w:val="00E1007A"/>
    <w:rsid w:val="00E11290"/>
    <w:rsid w:val="00E12686"/>
    <w:rsid w:val="00E25B16"/>
    <w:rsid w:val="00E31FB0"/>
    <w:rsid w:val="00E349CA"/>
    <w:rsid w:val="00E35772"/>
    <w:rsid w:val="00E36E82"/>
    <w:rsid w:val="00E5180D"/>
    <w:rsid w:val="00E524AB"/>
    <w:rsid w:val="00E5263E"/>
    <w:rsid w:val="00E53AA2"/>
    <w:rsid w:val="00E557CB"/>
    <w:rsid w:val="00E567DF"/>
    <w:rsid w:val="00E57D53"/>
    <w:rsid w:val="00E704BE"/>
    <w:rsid w:val="00E73F3E"/>
    <w:rsid w:val="00E75F55"/>
    <w:rsid w:val="00E76A9D"/>
    <w:rsid w:val="00E772AB"/>
    <w:rsid w:val="00E77626"/>
    <w:rsid w:val="00E77C2D"/>
    <w:rsid w:val="00E8008B"/>
    <w:rsid w:val="00E825E4"/>
    <w:rsid w:val="00EB42B2"/>
    <w:rsid w:val="00EB6D93"/>
    <w:rsid w:val="00EB7161"/>
    <w:rsid w:val="00EC2358"/>
    <w:rsid w:val="00EC40B0"/>
    <w:rsid w:val="00EC58F7"/>
    <w:rsid w:val="00ED6681"/>
    <w:rsid w:val="00ED7F3A"/>
    <w:rsid w:val="00EF5C23"/>
    <w:rsid w:val="00F00A0D"/>
    <w:rsid w:val="00F07D72"/>
    <w:rsid w:val="00F11E18"/>
    <w:rsid w:val="00F257EB"/>
    <w:rsid w:val="00F26FBE"/>
    <w:rsid w:val="00F3105B"/>
    <w:rsid w:val="00F35D19"/>
    <w:rsid w:val="00F439E5"/>
    <w:rsid w:val="00F461A6"/>
    <w:rsid w:val="00F46205"/>
    <w:rsid w:val="00F47665"/>
    <w:rsid w:val="00F479E6"/>
    <w:rsid w:val="00F47B53"/>
    <w:rsid w:val="00F5244D"/>
    <w:rsid w:val="00F5577F"/>
    <w:rsid w:val="00F63247"/>
    <w:rsid w:val="00F67D18"/>
    <w:rsid w:val="00F730EA"/>
    <w:rsid w:val="00F81D6F"/>
    <w:rsid w:val="00F87276"/>
    <w:rsid w:val="00F87B68"/>
    <w:rsid w:val="00FA3AB6"/>
    <w:rsid w:val="00FA4730"/>
    <w:rsid w:val="00FB35B9"/>
    <w:rsid w:val="00FB37CD"/>
    <w:rsid w:val="00FC1210"/>
    <w:rsid w:val="00FC1AB5"/>
    <w:rsid w:val="00FD2ED7"/>
    <w:rsid w:val="00FD5EDB"/>
    <w:rsid w:val="00FD7C60"/>
    <w:rsid w:val="00FE3453"/>
    <w:rsid w:val="00FF0BC4"/>
    <w:rsid w:val="00FF2805"/>
    <w:rsid w:val="00FF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726BAA-2463-4006-A24E-4806DC16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F9B"/>
    <w:pPr>
      <w:widowControl w:val="0"/>
    </w:pPr>
    <w:rPr>
      <w:snapToGrid w:val="0"/>
      <w:lang w:val="es-ES_tradnl" w:eastAsia="es-ES"/>
    </w:rPr>
  </w:style>
  <w:style w:type="paragraph" w:styleId="Ttulo1">
    <w:name w:val="heading 1"/>
    <w:basedOn w:val="Normal"/>
    <w:next w:val="Normal"/>
    <w:qFormat/>
    <w:rsid w:val="00147F9B"/>
    <w:pPr>
      <w:keepNext/>
      <w:jc w:val="both"/>
      <w:outlineLvl w:val="0"/>
    </w:pPr>
    <w:rPr>
      <w:b/>
      <w:i/>
      <w:sz w:val="24"/>
    </w:rPr>
  </w:style>
  <w:style w:type="paragraph" w:styleId="Ttulo2">
    <w:name w:val="heading 2"/>
    <w:basedOn w:val="Normal"/>
    <w:next w:val="Normal"/>
    <w:qFormat/>
    <w:rsid w:val="00147F9B"/>
    <w:pPr>
      <w:keepNext/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147F9B"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rsid w:val="00147F9B"/>
    <w:pPr>
      <w:keepNext/>
      <w:widowControl/>
      <w:tabs>
        <w:tab w:val="left" w:pos="6192"/>
      </w:tabs>
      <w:suppressAutoHyphens/>
      <w:spacing w:line="240" w:lineRule="exact"/>
      <w:ind w:left="567" w:right="281"/>
      <w:jc w:val="both"/>
      <w:outlineLvl w:val="3"/>
    </w:pPr>
    <w:rPr>
      <w:rFonts w:ascii="Arial" w:hAnsi="Arial"/>
      <w:b/>
      <w:snapToGrid/>
      <w:lang w:val="es-ES"/>
    </w:rPr>
  </w:style>
  <w:style w:type="paragraph" w:styleId="Ttulo5">
    <w:name w:val="heading 5"/>
    <w:basedOn w:val="Normal"/>
    <w:next w:val="Normal"/>
    <w:qFormat/>
    <w:rsid w:val="00147F9B"/>
    <w:pPr>
      <w:keepNext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rsid w:val="00147F9B"/>
    <w:pPr>
      <w:keepNext/>
      <w:ind w:left="426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147F9B"/>
    <w:pPr>
      <w:keepNext/>
      <w:jc w:val="center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47F9B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147F9B"/>
    <w:pPr>
      <w:keepNext/>
      <w:jc w:val="center"/>
      <w:outlineLvl w:val="8"/>
    </w:pPr>
    <w:rPr>
      <w:rFonts w:ascii="Arial" w:hAnsi="Arial"/>
      <w:b/>
      <w:color w:val="00000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147F9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147F9B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  <w:rsid w:val="00147F9B"/>
  </w:style>
  <w:style w:type="paragraph" w:styleId="Sangradetextonormal">
    <w:name w:val="Body Text Indent"/>
    <w:basedOn w:val="Normal"/>
    <w:semiHidden/>
    <w:rsid w:val="00147F9B"/>
    <w:pPr>
      <w:jc w:val="both"/>
    </w:pPr>
    <w:rPr>
      <w:sz w:val="24"/>
    </w:rPr>
  </w:style>
  <w:style w:type="paragraph" w:styleId="Textoindependiente">
    <w:name w:val="Body Text"/>
    <w:basedOn w:val="Normal"/>
    <w:semiHidden/>
    <w:rsid w:val="00147F9B"/>
    <w:pPr>
      <w:jc w:val="both"/>
    </w:pPr>
    <w:rPr>
      <w:sz w:val="22"/>
    </w:rPr>
  </w:style>
  <w:style w:type="paragraph" w:styleId="Sangra2detindependiente">
    <w:name w:val="Body Text Indent 2"/>
    <w:basedOn w:val="Normal"/>
    <w:semiHidden/>
    <w:rsid w:val="00147F9B"/>
    <w:pPr>
      <w:ind w:firstLine="426"/>
      <w:jc w:val="both"/>
    </w:pPr>
  </w:style>
  <w:style w:type="paragraph" w:styleId="Sangra3detindependiente">
    <w:name w:val="Body Text Indent 3"/>
    <w:basedOn w:val="Normal"/>
    <w:semiHidden/>
    <w:rsid w:val="00147F9B"/>
    <w:pPr>
      <w:numPr>
        <w:ilvl w:val="12"/>
      </w:numPr>
      <w:ind w:left="567"/>
      <w:jc w:val="both"/>
    </w:pPr>
  </w:style>
  <w:style w:type="paragraph" w:styleId="Ttulo">
    <w:name w:val="Title"/>
    <w:aliases w:val="Puesto"/>
    <w:basedOn w:val="Normal"/>
    <w:qFormat/>
    <w:rsid w:val="00147F9B"/>
    <w:pPr>
      <w:widowControl/>
      <w:jc w:val="center"/>
    </w:pPr>
    <w:rPr>
      <w:snapToGrid/>
      <w:sz w:val="28"/>
      <w:lang w:val="es-MX"/>
    </w:rPr>
  </w:style>
  <w:style w:type="paragraph" w:styleId="Textoindependiente2">
    <w:name w:val="Body Text 2"/>
    <w:basedOn w:val="Normal"/>
    <w:semiHidden/>
    <w:rsid w:val="00147F9B"/>
    <w:pPr>
      <w:jc w:val="both"/>
    </w:pPr>
    <w:rPr>
      <w:b/>
      <w:sz w:val="24"/>
    </w:rPr>
  </w:style>
  <w:style w:type="paragraph" w:styleId="Textoindependiente3">
    <w:name w:val="Body Text 3"/>
    <w:basedOn w:val="Normal"/>
    <w:semiHidden/>
    <w:rsid w:val="00147F9B"/>
    <w:pPr>
      <w:jc w:val="both"/>
    </w:pPr>
    <w:rPr>
      <w:sz w:val="24"/>
    </w:rPr>
  </w:style>
  <w:style w:type="paragraph" w:styleId="Textodebloque">
    <w:name w:val="Block Text"/>
    <w:basedOn w:val="Normal"/>
    <w:semiHidden/>
    <w:rsid w:val="00147F9B"/>
    <w:pPr>
      <w:widowControl/>
      <w:tabs>
        <w:tab w:val="left" w:pos="432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</w:tabs>
      <w:ind w:left="284" w:right="-144"/>
      <w:jc w:val="both"/>
    </w:pPr>
    <w:rPr>
      <w:rFonts w:ascii="Arial" w:hAnsi="Arial"/>
      <w:b/>
      <w:snapToGrid/>
      <w:sz w:val="24"/>
    </w:rPr>
  </w:style>
  <w:style w:type="paragraph" w:customStyle="1" w:styleId="Textoindependiente21">
    <w:name w:val="Texto independiente 21"/>
    <w:basedOn w:val="Normal"/>
    <w:rsid w:val="00147F9B"/>
    <w:pPr>
      <w:widowControl/>
      <w:jc w:val="both"/>
    </w:pPr>
    <w:rPr>
      <w:rFonts w:ascii="Arial" w:hAnsi="Arial"/>
      <w:b/>
      <w:snapToGrid/>
      <w:sz w:val="24"/>
    </w:rPr>
  </w:style>
  <w:style w:type="paragraph" w:customStyle="1" w:styleId="Textoindependiente31">
    <w:name w:val="Texto independiente 31"/>
    <w:basedOn w:val="Normal"/>
    <w:rsid w:val="00147F9B"/>
    <w:pPr>
      <w:widowControl/>
      <w:jc w:val="both"/>
    </w:pPr>
    <w:rPr>
      <w:rFonts w:ascii="Arial" w:hAnsi="Arial"/>
      <w:b/>
      <w:snapToGrid/>
      <w:sz w:val="24"/>
      <w:u w:val="single"/>
    </w:rPr>
  </w:style>
  <w:style w:type="paragraph" w:styleId="ndice1">
    <w:name w:val="index 1"/>
    <w:basedOn w:val="Normal"/>
    <w:next w:val="Normal"/>
    <w:autoRedefine/>
    <w:semiHidden/>
    <w:rsid w:val="00147F9B"/>
    <w:pPr>
      <w:widowControl/>
      <w:tabs>
        <w:tab w:val="right" w:pos="3892"/>
      </w:tabs>
      <w:ind w:left="200" w:hanging="200"/>
    </w:pPr>
    <w:rPr>
      <w:snapToGrid/>
      <w:sz w:val="18"/>
    </w:rPr>
  </w:style>
  <w:style w:type="paragraph" w:styleId="ndice3">
    <w:name w:val="index 3"/>
    <w:basedOn w:val="Normal"/>
    <w:next w:val="Normal"/>
    <w:autoRedefine/>
    <w:semiHidden/>
    <w:rsid w:val="00147F9B"/>
    <w:pPr>
      <w:widowControl/>
      <w:tabs>
        <w:tab w:val="right" w:pos="3892"/>
      </w:tabs>
      <w:ind w:left="600" w:hanging="200"/>
    </w:pPr>
    <w:rPr>
      <w:snapToGrid/>
      <w:sz w:val="18"/>
    </w:rPr>
  </w:style>
  <w:style w:type="paragraph" w:customStyle="1" w:styleId="P1">
    <w:name w:val="P1"/>
    <w:basedOn w:val="Normal"/>
    <w:rsid w:val="00147F9B"/>
    <w:pPr>
      <w:overflowPunct w:val="0"/>
      <w:autoSpaceDE w:val="0"/>
      <w:autoSpaceDN w:val="0"/>
      <w:adjustRightInd w:val="0"/>
      <w:ind w:firstLine="2160"/>
      <w:jc w:val="both"/>
      <w:textAlignment w:val="baseline"/>
    </w:pPr>
    <w:rPr>
      <w:snapToGrid/>
    </w:rPr>
  </w:style>
  <w:style w:type="paragraph" w:customStyle="1" w:styleId="P2">
    <w:name w:val="P2"/>
    <w:basedOn w:val="P1"/>
    <w:rsid w:val="00147F9B"/>
    <w:pPr>
      <w:ind w:firstLine="0"/>
    </w:pPr>
  </w:style>
  <w:style w:type="paragraph" w:styleId="Textosinformato">
    <w:name w:val="Plain Text"/>
    <w:basedOn w:val="Normal"/>
    <w:semiHidden/>
    <w:rsid w:val="00147F9B"/>
    <w:pPr>
      <w:widowControl/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Courier New" w:hAnsi="Courier New" w:cs="Courier New"/>
      <w:snapToGrid/>
      <w:lang w:val="es-ES"/>
    </w:rPr>
  </w:style>
  <w:style w:type="paragraph" w:customStyle="1" w:styleId="msolistparagraph0">
    <w:name w:val="msolistparagraph"/>
    <w:basedOn w:val="Normal"/>
    <w:rsid w:val="00147F9B"/>
    <w:pPr>
      <w:widowControl/>
      <w:ind w:left="720"/>
    </w:pPr>
    <w:rPr>
      <w:rFonts w:ascii="Calibri" w:eastAsia="Arial Unicode MS" w:hAnsi="Calibri" w:cs="Arial Unicode MS"/>
      <w:snapToGrid/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197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8197A"/>
    <w:rPr>
      <w:rFonts w:ascii="Segoe UI" w:hAnsi="Segoe UI" w:cs="Segoe UI"/>
      <w:snapToGrid/>
      <w:sz w:val="18"/>
      <w:szCs w:val="18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5051F4"/>
    <w:pPr>
      <w:ind w:left="708"/>
    </w:pPr>
  </w:style>
  <w:style w:type="paragraph" w:customStyle="1" w:styleId="Textoindependiente310">
    <w:name w:val="Texto independiente 31"/>
    <w:basedOn w:val="Normal"/>
    <w:rsid w:val="00CB11BB"/>
    <w:pPr>
      <w:widowControl/>
      <w:jc w:val="both"/>
    </w:pPr>
    <w:rPr>
      <w:snapToGrid/>
      <w:sz w:val="24"/>
      <w:lang w:val="es-MX"/>
    </w:rPr>
  </w:style>
  <w:style w:type="character" w:customStyle="1" w:styleId="EncabezadoCar">
    <w:name w:val="Encabezado Car"/>
    <w:link w:val="Encabezado"/>
    <w:uiPriority w:val="99"/>
    <w:rsid w:val="00CB11BB"/>
    <w:rPr>
      <w:snapToGrid w:val="0"/>
      <w:lang w:val="es-ES_tradnl" w:eastAsia="es-ES"/>
    </w:rPr>
  </w:style>
  <w:style w:type="paragraph" w:styleId="Lista2">
    <w:name w:val="List 2"/>
    <w:basedOn w:val="Normal"/>
    <w:rsid w:val="00A866BB"/>
    <w:pPr>
      <w:widowControl/>
      <w:ind w:left="566" w:hanging="283"/>
    </w:pPr>
    <w:rPr>
      <w:snapToGrid/>
      <w:lang w:val="es-AR"/>
    </w:rPr>
  </w:style>
  <w:style w:type="paragraph" w:styleId="Listaconvietas">
    <w:name w:val="List Bullet"/>
    <w:basedOn w:val="Normal"/>
    <w:autoRedefine/>
    <w:rsid w:val="00A866BB"/>
    <w:pPr>
      <w:widowControl/>
      <w:tabs>
        <w:tab w:val="num" w:pos="360"/>
      </w:tabs>
      <w:ind w:left="360" w:hanging="360"/>
    </w:pPr>
    <w:rPr>
      <w:snapToGrid/>
      <w:lang w:val="es-AR"/>
    </w:rPr>
  </w:style>
  <w:style w:type="paragraph" w:styleId="Continuarlista2">
    <w:name w:val="List Continue 2"/>
    <w:basedOn w:val="Normal"/>
    <w:rsid w:val="00A866BB"/>
    <w:pPr>
      <w:widowControl/>
      <w:spacing w:after="120"/>
      <w:ind w:left="566"/>
    </w:pPr>
    <w:rPr>
      <w:snapToGrid/>
      <w:lang w:val="es-AR"/>
    </w:rPr>
  </w:style>
  <w:style w:type="character" w:styleId="Hipervnculo">
    <w:name w:val="Hyperlink"/>
    <w:uiPriority w:val="99"/>
    <w:unhideWhenUsed/>
    <w:rsid w:val="00085C8B"/>
    <w:rPr>
      <w:color w:val="0563C1"/>
      <w:u w:val="single"/>
    </w:rPr>
  </w:style>
  <w:style w:type="character" w:styleId="nfasis">
    <w:name w:val="Emphasis"/>
    <w:qFormat/>
    <w:rsid w:val="00E77C2D"/>
    <w:rPr>
      <w:i/>
      <w:iCs/>
    </w:rPr>
  </w:style>
  <w:style w:type="table" w:styleId="Tablaconcuadrcula">
    <w:name w:val="Table Grid"/>
    <w:basedOn w:val="Tablanormal"/>
    <w:uiPriority w:val="59"/>
    <w:rsid w:val="0072682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F1988-063B-4C5C-BAFE-FD7F12BD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Introducción</vt:lpstr>
    </vt:vector>
  </TitlesOfParts>
  <Company>BANCO DE LA NACION ARGENTINA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Introducción</dc:title>
  <dc:subject/>
  <dc:creator>..</dc:creator>
  <cp:keywords/>
  <dc:description/>
  <cp:lastModifiedBy>Alejandro Pacek</cp:lastModifiedBy>
  <cp:revision>2</cp:revision>
  <cp:lastPrinted>2019-09-09T11:45:00Z</cp:lastPrinted>
  <dcterms:created xsi:type="dcterms:W3CDTF">2019-09-23T18:52:00Z</dcterms:created>
  <dcterms:modified xsi:type="dcterms:W3CDTF">2019-09-23T18:52:00Z</dcterms:modified>
</cp:coreProperties>
</file>